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E8" w:rsidRPr="004D77A2" w:rsidRDefault="006A49E8" w:rsidP="006A49E8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7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</w:t>
      </w:r>
      <w:r w:rsidR="00882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bookmarkStart w:id="0" w:name="_GoBack"/>
      <w:bookmarkEnd w:id="0"/>
      <w:r w:rsidRPr="004D7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анкет для мониторинга профессиональной социализации молодых специалистов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Критерии: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Особенности профессиональной компетентности начинающих педагогов.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Типы проблем и трудностей, возникшие у молодых педагогов в процессе адаптации к педагогической профессии.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Удовлетворенность молодых педагогов созданными условиями в образовательном учреждении для их более успешной адаптации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4.     </w:t>
      </w: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Степень информированности молодых педагогов о </w:t>
      </w:r>
      <w:proofErr w:type="gramStart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  образовательного</w:t>
      </w:r>
      <w:proofErr w:type="gramEnd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учреждения.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АНКЕТА № 1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Уважаемые педагоги!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Данный опрос проводится с целью улучшения условий Вашей профессиональной деятельности. Убедительно просим Вас ответить на вопросы анкеты.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1.     </w:t>
      </w: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Нравиться ли Вам работать в данном образовательном учреждении? Почему?..........................................................................................................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…....................................................................................................................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2.     </w:t>
      </w: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Чаще всего, с каким настроением Вы идете на работу?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Хорошее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Доброжелательное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Удовлетворительное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Плохое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безразличное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Почему?......................................................................................................................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3.      </w:t>
      </w: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Ваш взгляд, Вы готовы к профессиональной деятельности?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нет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совсем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Оцените уровень Вашей подготовленности по пятибалльной системе.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С какими трудностями Вы встретились в первый год своей работы?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Организация и проведение учебных занятий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</w:t>
      </w:r>
      <w:proofErr w:type="spellStart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Несправляемость</w:t>
      </w:r>
      <w:proofErr w:type="spellEnd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дисциплиной в классе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Отношения с коллегами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Отношения с родителями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Проведение классных мероприятий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Проведение родительских собраний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Организация процесса самообразования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Другие трудности………………………………………………</w:t>
      </w:r>
      <w:proofErr w:type="gramStart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…….</w:t>
      </w:r>
      <w:proofErr w:type="gramEnd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Какие условия созданы педагогическим коллективом и администрацией, чтобы Вы чувствовали себя комфортно: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Выделена рабочая зона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Своевременное методическое информирование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Удобное время работы методического кабинета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Помощь опытных педагогов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Гибкий режим работы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Четкое определение полномочий, должностных обязанностей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Доброжелательная атмосфера в коллективе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Как складываются Ваши отношения с коллективом: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</w:t>
      </w:r>
      <w:proofErr w:type="gramStart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первого дня не обращают внимание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Настроены не дружелюбно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Не хотят помогать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Приняли доброжелательно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Оказывают моральную поддержку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Оказывают практическую помощь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Приглашают на занятия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Помогают решать педагогические задачи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        Рекомендуют методы и примы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Делятся опытом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Ждут от Вас практических советов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 Не нуждаетесь в помощи коллег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C93C89">
        <w:rPr>
          <w:lang w:eastAsia="ru-RU"/>
        </w:rPr>
        <w:t>                                                         </w:t>
      </w:r>
      <w:r w:rsidRPr="000C492A">
        <w:rPr>
          <w:rFonts w:ascii="Times New Roman" w:hAnsi="Times New Roman" w:cs="Times New Roman"/>
          <w:sz w:val="28"/>
          <w:szCs w:val="28"/>
        </w:rPr>
        <w:t>АНКЕТА №2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Уважаемые педагоги!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Данный опрос проводится с целью улучшения условий Вашей профессиональной деятельности. Убедительно просим Вас ответить на вопросы анкеты.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1. Вам необходима помощь в профессиональной деятельности? В какой период: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C93C89">
        <w:rPr>
          <w:lang w:eastAsia="ru-RU"/>
        </w:rPr>
        <w:t>-       </w:t>
      </w:r>
      <w:r w:rsidRPr="000C492A">
        <w:rPr>
          <w:rFonts w:ascii="Times New Roman" w:hAnsi="Times New Roman" w:cs="Times New Roman"/>
          <w:sz w:val="28"/>
          <w:szCs w:val="28"/>
        </w:rPr>
        <w:t>Первый месяц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Первые 3 месяца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Первые полгода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Первый год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Нужна до сих пор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1.                           Кто помогает в решении профессиональных трудностей и проблем?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Директор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Завуч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Наставник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Коллеги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Специалисты научно-методического центра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Друзья по педагогическому университету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Преподаватели педагогического университета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Никто не помогает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   Кто, когда и какую </w:t>
      </w:r>
      <w:proofErr w:type="gramStart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помощь  Вам</w:t>
      </w:r>
      <w:proofErr w:type="gramEnd"/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процессе становления педагогической деятельности? Заполните, пожалуйста, таблицу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355"/>
        <w:gridCol w:w="1351"/>
        <w:gridCol w:w="1361"/>
        <w:gridCol w:w="1357"/>
        <w:gridCol w:w="1023"/>
        <w:gridCol w:w="1611"/>
      </w:tblGrid>
      <w:tr w:rsidR="006A49E8" w:rsidRPr="00C93C89" w:rsidTr="000D19E5"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КТО?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месяц</w:t>
            </w:r>
          </w:p>
        </w:tc>
        <w:tc>
          <w:tcPr>
            <w:tcW w:w="1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Первые 3 месяца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Первые 6 месяцев</w:t>
            </w:r>
          </w:p>
        </w:tc>
        <w:tc>
          <w:tcPr>
            <w:tcW w:w="1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год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0C492A" w:rsidRDefault="006A49E8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492A">
              <w:rPr>
                <w:rFonts w:ascii="Times New Roman" w:hAnsi="Times New Roman" w:cs="Times New Roman"/>
                <w:sz w:val="28"/>
                <w:szCs w:val="28"/>
              </w:rPr>
              <w:t>До сих пор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0C492A" w:rsidRDefault="006A49E8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492A">
              <w:rPr>
                <w:rFonts w:ascii="Times New Roman" w:hAnsi="Times New Roman" w:cs="Times New Roman"/>
                <w:sz w:val="28"/>
                <w:szCs w:val="28"/>
              </w:rPr>
              <w:t>Какая помощь оказана</w:t>
            </w:r>
          </w:p>
        </w:tc>
      </w:tr>
      <w:tr w:rsidR="006A49E8" w:rsidRPr="00C93C89" w:rsidTr="000D19E5"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Коллеги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0C492A" w:rsidRDefault="006A49E8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492A">
              <w:rPr>
                <w:rFonts w:ascii="Times New Roman" w:hAnsi="Times New Roman" w:cs="Times New Roman"/>
                <w:sz w:val="28"/>
                <w:szCs w:val="28"/>
              </w:rPr>
              <w:t>Преподавали вуза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0C492A" w:rsidRDefault="006A49E8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49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Методисты центра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C93C89">
        <w:rPr>
          <w:lang w:eastAsia="ru-RU"/>
        </w:rPr>
        <w:t>3.                 </w:t>
      </w:r>
      <w:r w:rsidRPr="000C492A">
        <w:rPr>
          <w:rFonts w:ascii="Times New Roman" w:hAnsi="Times New Roman" w:cs="Times New Roman"/>
          <w:sz w:val="28"/>
          <w:szCs w:val="28"/>
        </w:rPr>
        <w:t>Как часто директор и завуч приходят к Вам в класс, чтобы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отметить положительные результаты, похвалить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найти недостаток в работе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помочь разобраться в неудачах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5. Пытаетесь ли Вы решить выделенные Вами трудности? Каким образом?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Рассчитываете на свой опыт и знания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Консультируетесь с коллегами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Обращаетесь к завучу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Обращаетесь к преподавателю педагогического университета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Самообразовываетесь</w:t>
      </w:r>
    </w:p>
    <w:p w:rsidR="006A49E8" w:rsidRPr="000C492A" w:rsidRDefault="006A49E8" w:rsidP="006A49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92A">
        <w:rPr>
          <w:rFonts w:ascii="Times New Roman" w:hAnsi="Times New Roman" w:cs="Times New Roman"/>
          <w:sz w:val="28"/>
          <w:szCs w:val="28"/>
        </w:rPr>
        <w:t>-       Другое …………………………………………………………</w:t>
      </w:r>
      <w:proofErr w:type="gramStart"/>
      <w:r w:rsidRPr="000C492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C492A">
        <w:rPr>
          <w:rFonts w:ascii="Times New Roman" w:hAnsi="Times New Roman" w:cs="Times New Roman"/>
          <w:sz w:val="28"/>
          <w:szCs w:val="28"/>
        </w:rPr>
        <w:t>.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АНКЕТА № 3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молодого специалиста по определению степени удовлетворенности условиями работы в образовательном учреждении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1. Укажите, удовлетворяют ли вас следующие аспекты вашей работы (по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ставьте галочку в соответствующе</w:t>
      </w: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 столбце).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3"/>
        <w:gridCol w:w="631"/>
        <w:gridCol w:w="706"/>
      </w:tblGrid>
      <w:tr w:rsidR="006A49E8" w:rsidRPr="00C93C89" w:rsidTr="000D19E5">
        <w:tc>
          <w:tcPr>
            <w:tcW w:w="8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6A49E8" w:rsidRPr="00C93C89" w:rsidTr="000D19E5">
        <w:tc>
          <w:tcPr>
            <w:tcW w:w="8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Перешли бы вы работать в другое образовательное учреждение, если бы представилась такая возможность?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 ли вы своей работой?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 ли вы тем, как складывается ваша жизнь в последний год?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Понимаете ли вы, что должны делать на своей работе, чтобы способствовать развитию образовательного учреждения?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 ли планируется и координируется работа в образовательном учреждении?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Четко ли вы понимаете, что от вас ожидают в работе?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Понимаете ли вы, чем определяется ваша зарплата?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Можете ли вы открыто высказывать администрации образовательного учреждения свои идеи и предложения?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вашему мнению, в этом образовательном учреждении вы сможете осуществить свои жизненные планы?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Устраивает ли вас признание вас как учителя в образовательном учреждении?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Устраивают ли вас условия труда (шум, освещенность, температура, чистота, комфорт и др.)?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Устраивает ли вас обеспечение рабочего места всем необходимым?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Устраивает ли вас состояние помещений (кабинетов, рекреаций, столовой, учительской и т.д.)?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Устраивает ли вас размер заработной платы?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Дает ли уверенность в завтрашнем дне работа в этом образовательном учреждении?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Что из нижеперечисленного вызывает у вас озабоченность? (отметьте галочкой)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6"/>
        <w:gridCol w:w="594"/>
      </w:tblGrid>
      <w:tr w:rsidR="006A49E8" w:rsidRPr="00C93C89" w:rsidTr="000D19E5">
        <w:tc>
          <w:tcPr>
            <w:tcW w:w="8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оплаты труда</w:t>
            </w:r>
          </w:p>
        </w:tc>
        <w:tc>
          <w:tcPr>
            <w:tcW w:w="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коллектива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доведения своего мнения до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трудовой дисциплины в образовательном учреждении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труда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Взаимоотношения в педагогическом коллективе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к инициативным педагогам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поощрения лучших учителей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подготовки учащихся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Взаимоотношение с администрацией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защиты от несправедливости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работы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 Как вы оцениваете систему морального стимулирования в образовательном учреждении? (отметьте галочкой)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8"/>
        <w:gridCol w:w="742"/>
      </w:tblGrid>
      <w:tr w:rsidR="006A49E8" w:rsidRPr="00C93C89" w:rsidTr="000D19E5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Морального стимулирования практически нет, никто не скажет «спасибо» за труд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Моральное стимулирование есть, но недостаточно продуманное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Меня вполне устраивает действующая система морального стимулирования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Моральное стимулирование никому не нужно, платили бы деньги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Какие формы морального стимулирования вы считаете лучшими для вас? (отметьте галочкой)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878"/>
      </w:tblGrid>
      <w:tr w:rsidR="006A49E8" w:rsidRPr="00C93C89" w:rsidTr="000D19E5">
        <w:tc>
          <w:tcPr>
            <w:tcW w:w="8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Почетная грамота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Похвала руководителя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Благодарность в приказе с занесением в трудовую книжку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Вынесение на доску почета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для обучения, возможность карьеры, рост ответственности и влияния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хорошие условия работы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Ощущение своей принадлежности, нужности, уважение, признание со стороны коллег, администрации образовательного учреждения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Ощущение полезности своей работы, информированность о делах, планах, перспективах развития образовательного учреждения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Интересная, усложняющаяся работа, требующая роста мастерства, возрастающая ответственность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Какие из аспектов работы являются для вас самыми важными? (отметьте галочкой)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4"/>
        <w:gridCol w:w="876"/>
      </w:tblGrid>
      <w:tr w:rsidR="006A49E8" w:rsidRPr="00C93C89" w:rsidTr="000D19E5">
        <w:tc>
          <w:tcPr>
            <w:tcW w:w="8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Интересная работа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уровень зарплаты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Благоприятные условия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Хороший, дружный коллектив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Возможность больше заработать тому, кто больше прикладывает усилий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проявить инициативу и предприимчивость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Недопущение чрезмерных различий между сотрудниками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мнения педагогического коллектива при принятии решений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честным трудом заслужить доверие и уважение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49E8" w:rsidRPr="00C93C89" w:rsidTr="000D19E5">
        <w:tc>
          <w:tcPr>
            <w:tcW w:w="8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Доброжелательное отношение руководителей к педагогическому коллективу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aps/>
          <w:color w:val="181818"/>
          <w:sz w:val="28"/>
          <w:szCs w:val="28"/>
          <w:lang w:eastAsia="ru-RU"/>
        </w:rPr>
        <w:t xml:space="preserve">АНКЕТА № </w:t>
      </w:r>
      <w:r>
        <w:rPr>
          <w:rFonts w:ascii="Times New Roman" w:eastAsia="Times New Roman" w:hAnsi="Times New Roman" w:cs="Times New Roman"/>
          <w:caps/>
          <w:color w:val="181818"/>
          <w:sz w:val="28"/>
          <w:szCs w:val="28"/>
          <w:lang w:eastAsia="ru-RU"/>
        </w:rPr>
        <w:t xml:space="preserve">4 </w:t>
      </w: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определению готовности молодого специалиста к дальнейшей деятельности в образовательном учреждении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5700"/>
      </w:tblGrid>
      <w:tr w:rsidR="006A49E8" w:rsidRPr="00C93C89" w:rsidTr="000D19E5">
        <w:tc>
          <w:tcPr>
            <w:tcW w:w="4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каком настроении вы обычно приходите на работу?</w:t>
            </w:r>
          </w:p>
        </w:tc>
        <w:tc>
          <w:tcPr>
            <w:tcW w:w="5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хорошем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безразличном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плохом</w:t>
            </w:r>
          </w:p>
        </w:tc>
      </w:tr>
      <w:tr w:rsidR="006A49E8" w:rsidRPr="00C93C89" w:rsidTr="000D19E5">
        <w:tc>
          <w:tcPr>
            <w:tcW w:w="40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рассматриваете возможность смены места работы?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только когда сталкиваюсь с трудностями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да</w:t>
            </w:r>
          </w:p>
        </w:tc>
      </w:tr>
      <w:tr w:rsidR="006A49E8" w:rsidRPr="00C93C89" w:rsidTr="000D19E5">
        <w:tc>
          <w:tcPr>
            <w:tcW w:w="40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3C89">
              <w:rPr>
                <w:rFonts w:ascii="Times New Roman" w:hAnsi="Times New Roman" w:cs="Times New Roman"/>
                <w:sz w:val="28"/>
                <w:szCs w:val="28"/>
              </w:rPr>
              <w:t>Вы знаете о возможностях своего карьерного роста в данном образовательном учреждении?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только догадываюсь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</w:t>
            </w:r>
          </w:p>
        </w:tc>
      </w:tr>
      <w:tr w:rsidR="006A49E8" w:rsidRPr="00C93C89" w:rsidTr="000D19E5">
        <w:tc>
          <w:tcPr>
            <w:tcW w:w="40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у вас отношения с учащимися класса?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отличные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они мне безразличны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мы не понимаем друг друга</w:t>
            </w:r>
          </w:p>
        </w:tc>
      </w:tr>
      <w:tr w:rsidR="006A49E8" w:rsidRPr="00C93C89" w:rsidTr="000D19E5">
        <w:tc>
          <w:tcPr>
            <w:tcW w:w="40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вы успели интегрироваться в педагогический коллектив?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сдружился с большей его частью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затрудняюсь ответить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практически ни с кем не общаюсь</w:t>
            </w:r>
          </w:p>
        </w:tc>
      </w:tr>
      <w:tr w:rsidR="006A49E8" w:rsidRPr="00C93C89" w:rsidTr="000D19E5">
        <w:tc>
          <w:tcPr>
            <w:tcW w:w="40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часто вы попадаете в конфликтные ситуации?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ни разу не попадал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попадаю крайне редко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постоянно</w:t>
            </w:r>
          </w:p>
        </w:tc>
      </w:tr>
      <w:tr w:rsidR="006A49E8" w:rsidRPr="00C93C89" w:rsidTr="000D19E5">
        <w:tc>
          <w:tcPr>
            <w:tcW w:w="40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Получаете ли вы помощь в своей профессиональной деятельности?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постоянно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иногда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нет, моими делами никто не интересуется</w:t>
            </w:r>
          </w:p>
        </w:tc>
      </w:tr>
      <w:tr w:rsidR="006A49E8" w:rsidRPr="00C93C89" w:rsidTr="000D19E5">
        <w:tc>
          <w:tcPr>
            <w:tcW w:w="40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Удовлетворены ли вы результатами своего труда?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</w:t>
            </w:r>
          </w:p>
        </w:tc>
      </w:tr>
      <w:tr w:rsidR="006A49E8" w:rsidRPr="00C93C89" w:rsidTr="000D19E5">
        <w:tc>
          <w:tcPr>
            <w:tcW w:w="40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 устраивает режим трудовой деятельности и нагрузка?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</w:t>
            </w:r>
          </w:p>
        </w:tc>
      </w:tr>
      <w:tr w:rsidR="006A49E8" w:rsidRPr="00C93C89" w:rsidTr="000D19E5">
        <w:tc>
          <w:tcPr>
            <w:tcW w:w="40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считаете достаточным уровень своей профессиональной компетентности?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затрудняюсь ответить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</w:t>
            </w:r>
          </w:p>
        </w:tc>
      </w:tr>
      <w:tr w:rsidR="006A49E8" w:rsidRPr="00C93C89" w:rsidTr="000D19E5">
        <w:tc>
          <w:tcPr>
            <w:tcW w:w="40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бы вам представилась возможность перейти в другое образовательное учреждение, вы бы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остался здесь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оценил условия труда на новом месте и если они оказались бы лучше, то перешел</w:t>
            </w:r>
          </w:p>
        </w:tc>
      </w:tr>
      <w:tr w:rsidR="006A49E8" w:rsidRPr="00C93C89" w:rsidTr="000D19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9E8" w:rsidRPr="00C93C89" w:rsidRDefault="006A49E8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ушел бы, не задумываясь</w:t>
            </w:r>
          </w:p>
        </w:tc>
      </w:tr>
    </w:tbl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A49E8" w:rsidRPr="00C93C89" w:rsidRDefault="006A49E8" w:rsidP="006A49E8">
      <w:pPr>
        <w:pStyle w:val="a3"/>
        <w:spacing w:line="36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A47D54" w:rsidRDefault="00A47D54"/>
    <w:sectPr w:rsidR="00A47D54" w:rsidSect="00DB3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F4"/>
    <w:rsid w:val="006A49E8"/>
    <w:rsid w:val="00882AD4"/>
    <w:rsid w:val="00A47D54"/>
    <w:rsid w:val="00AA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EACF"/>
  <w15:chartTrackingRefBased/>
  <w15:docId w15:val="{06E00446-4715-4B0B-88AD-E6CA5244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9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1450</Words>
  <Characters>8266</Characters>
  <Application>Microsoft Office Word</Application>
  <DocSecurity>0</DocSecurity>
  <Lines>68</Lines>
  <Paragraphs>19</Paragraphs>
  <ScaleCrop>false</ScaleCrop>
  <Company>diakov.net</Company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Бурякова</dc:creator>
  <cp:keywords/>
  <dc:description/>
  <cp:lastModifiedBy>Вера Бурякова</cp:lastModifiedBy>
  <cp:revision>3</cp:revision>
  <dcterms:created xsi:type="dcterms:W3CDTF">2025-11-04T06:43:00Z</dcterms:created>
  <dcterms:modified xsi:type="dcterms:W3CDTF">2025-11-04T08:42:00Z</dcterms:modified>
</cp:coreProperties>
</file>